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D4" w:rsidRDefault="003D34D4">
      <w:bookmarkStart w:id="0" w:name="_GoBack"/>
      <w:bookmarkEnd w:id="0"/>
      <w:r>
        <w:rPr>
          <w:rFonts w:ascii="Arial"/>
          <w:b/>
          <w:color w:val="000000"/>
          <w:sz w:val="30"/>
        </w:rPr>
        <w:t xml:space="preserve">Florock Seamless Flooring Systems </w:t>
      </w:r>
      <w:r>
        <w:rPr>
          <w:rFonts w:ascii="Arial"/>
          <w:b/>
          <w:color w:val="000000"/>
          <w:sz w:val="3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Architectural Specification  FloroCrete HD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1/4</w:t>
      </w:r>
      <w:r>
        <w:rPr>
          <w:rFonts w:ascii="Arial"/>
          <w:color w:val="000000"/>
        </w:rPr>
        <w:t xml:space="preserve"> System Flooring Mortar Urethane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Part 1: General </w:t>
      </w:r>
      <w:r>
        <w:rPr>
          <w:rFonts w:ascii="Arial"/>
          <w:color w:val="000000"/>
        </w:rPr>
        <w:cr/>
      </w:r>
      <w:r>
        <w:rPr>
          <w:rFonts w:ascii="Arial"/>
          <w:b/>
          <w:color w:val="000000"/>
        </w:rPr>
        <w:t xml:space="preserve"> </w:t>
      </w:r>
      <w:r>
        <w:rPr>
          <w:rFonts w:ascii="Arial"/>
          <w:b/>
          <w:color w:val="000000"/>
        </w:rPr>
        <w:cr/>
      </w:r>
      <w:r>
        <w:rPr>
          <w:rFonts w:ascii="Arial"/>
          <w:color w:val="000000"/>
        </w:rPr>
        <w:t xml:space="preserve">1.01 System Description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A. Self priming, Self sealing Trowel applied, aggregate-rich polyure</w:t>
      </w:r>
      <w:r>
        <w:rPr>
          <w:rFonts w:ascii="Arial"/>
          <w:color w:val="000000"/>
        </w:rPr>
        <w:t>thane and aggregate-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cement based matrix coat designed to achieve a total floor thickness of 1/4( 6 mm).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B. This system shall be applied to the prepared substrate(s) as defined by the plans strictly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recommendations.manufacturers t he with accordancei</w:t>
      </w:r>
      <w:r>
        <w:rPr>
          <w:rFonts w:ascii="Arial"/>
          <w:color w:val="000000"/>
        </w:rPr>
        <w:t>n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1.02 Submittals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Product Data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  Current </w:t>
      </w:r>
      <w:r>
        <w:rPr>
          <w:rFonts w:ascii="Arial"/>
          <w:color w:val="000000"/>
        </w:rPr>
        <w:t xml:space="preserve"> literature productmanufacturers  ofedition</w:t>
      </w:r>
      <w:r>
        <w:rPr>
          <w:rFonts w:ascii="Arial"/>
          <w:color w:val="000000"/>
        </w:rPr>
        <w:t xml:space="preserve"> including physical data, chemical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resistance, surface preparation, and application instructions.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B. Samples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1.  A hard sample of the proposed system shall</w:t>
      </w:r>
      <w:r>
        <w:rPr>
          <w:rFonts w:ascii="Arial"/>
          <w:color w:val="000000"/>
        </w:rPr>
        <w:t xml:space="preserve"> be submitted to represent the finished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floor.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C. Warranty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 xml:space="preserve"> warranty standard 1. Manufacturers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t>warranty  standard 2. Applicators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1.03 Quality Assurance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Qualifications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  The manufacturer shall have a minimum of ten (10) years experience </w:t>
      </w:r>
      <w:r>
        <w:rPr>
          <w:rFonts w:ascii="Arial"/>
          <w:color w:val="000000"/>
        </w:rPr>
        <w:t xml:space="preserve">in 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production, sales, and technical support of polymer-based floor coatings.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2.  The applicator shall have a minimum of three (3) years documented experience in 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application of polymer floor coatings to concrete floors and be approved by Floroc</w:t>
      </w:r>
      <w:r>
        <w:rPr>
          <w:rFonts w:ascii="Arial"/>
          <w:color w:val="000000"/>
        </w:rPr>
        <w:t xml:space="preserve">k.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3.  Proposed supplier</w:t>
      </w:r>
      <w:r>
        <w:rPr>
          <w:rFonts w:ascii="Arial"/>
          <w:color w:val="000000"/>
        </w:rPr>
        <w:t>s</w:t>
      </w:r>
      <w:r>
        <w:rPr>
          <w:rFonts w:ascii="Arial"/>
          <w:color w:val="000000"/>
        </w:rPr>
        <w:t xml:space="preserve"> products shall provide certification that they have ten (10) years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experience in the production of polymer floor coatings and be required to meet all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provisions of this specification as well as provide evidence for compatibil</w:t>
      </w:r>
      <w:r>
        <w:rPr>
          <w:rFonts w:ascii="Arial"/>
          <w:color w:val="000000"/>
        </w:rPr>
        <w:t xml:space="preserve">ity between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components to the satisfaction of the Architect.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B. Pre-Bid Conference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  A pre-bid conference should be held between prospective applicators and 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Architect to review surface preparation, application, clean-up procedures, and design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lastRenderedPageBreak/>
        <w:t xml:space="preserve">issues.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color w:val="000000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Page 1 of 5 </w:t>
      </w:r>
      <w:r>
        <w:rPr>
          <w:rFonts w:ascii="Arial"/>
          <w:color w:val="000000"/>
          <w:sz w:val="18"/>
        </w:rPr>
        <w:cr/>
      </w:r>
      <w:r>
        <w:rPr>
          <w:rFonts w:ascii="Arial"/>
          <w:color w:val="000000"/>
          <w:sz w:val="18"/>
        </w:rPr>
        <w:t xml:space="preserve">Florock Architectural Specification FloroCrete HD 7/12 </w:t>
      </w:r>
      <w:r>
        <w:rPr>
          <w:rFonts w:ascii="Arial"/>
          <w:color w:val="000000"/>
          <w:sz w:val="18"/>
        </w:rPr>
        <w:br w:type="page"/>
      </w:r>
      <w:r>
        <w:rPr>
          <w:rFonts w:ascii="Arial"/>
          <w:color w:val="000000"/>
        </w:rPr>
        <w:lastRenderedPageBreak/>
        <w:t xml:space="preserve">C. Packing and Shipping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1.  All materials are to be delivered to the job site in the ma</w:t>
      </w:r>
      <w:r>
        <w:rPr>
          <w:rFonts w:ascii="Arial"/>
          <w:color w:val="000000"/>
        </w:rPr>
        <w:t>nufacturers  original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packaging. The product code and other identification marks shoul</w:t>
      </w:r>
      <w:r>
        <w:rPr>
          <w:rFonts w:ascii="Arial"/>
          <w:color w:val="000000"/>
        </w:rPr>
        <w:t xml:space="preserve">d be clearly marked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and visible.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D. Storage and Protection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  All material is to be stored in a cool, dry place out of the direct sunlight and away from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any ignition sour</w:t>
      </w:r>
      <w:r>
        <w:rPr>
          <w:rFonts w:ascii="Arial"/>
          <w:color w:val="000000"/>
        </w:rPr>
        <w:t xml:space="preserve">ces.  and literature manufacturers ttohe  r efershould applicatorThe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materia</w:t>
      </w:r>
      <w:r>
        <w:rPr>
          <w:rFonts w:ascii="Arial"/>
          <w:color w:val="000000"/>
        </w:rPr>
        <w:t xml:space="preserve">l safety data sheets for more information.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2.  Material Safety Data Sheets are to be kept on site and made readily available for all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personnel.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3.  Keep containers sealed and ready for use.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1.04 Project Conditions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A. Environmental Requiremen</w:t>
      </w:r>
      <w:r>
        <w:rPr>
          <w:rFonts w:ascii="Arial"/>
          <w:color w:val="000000"/>
        </w:rPr>
        <w:t xml:space="preserve">ts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1.  .  Optimum air and substrate temperature for product application is between 45</w:t>
      </w:r>
      <w:r>
        <w:rPr>
          <w:rFonts w:ascii="Arial"/>
          <w:color w:val="000000"/>
        </w:rPr>
        <w:t>°</w:t>
      </w:r>
      <w:r>
        <w:rPr>
          <w:rFonts w:ascii="Arial"/>
          <w:color w:val="000000"/>
        </w:rPr>
        <w:t xml:space="preserve"> F    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(7</w:t>
      </w:r>
      <w:r>
        <w:rPr>
          <w:rFonts w:ascii="Arial"/>
          <w:color w:val="000000"/>
        </w:rPr>
        <w:t>°</w:t>
      </w:r>
      <w:r>
        <w:rPr>
          <w:rFonts w:ascii="Arial"/>
          <w:color w:val="000000"/>
        </w:rPr>
        <w:t xml:space="preserve"> C) and 95</w:t>
      </w:r>
      <w:r>
        <w:rPr>
          <w:rFonts w:ascii="Arial"/>
          <w:color w:val="000000"/>
        </w:rPr>
        <w:t>°</w:t>
      </w:r>
      <w:r>
        <w:rPr>
          <w:rFonts w:ascii="Arial"/>
          <w:color w:val="000000"/>
        </w:rPr>
        <w:t xml:space="preserve"> F (35</w:t>
      </w:r>
      <w:r>
        <w:rPr>
          <w:rFonts w:ascii="Arial"/>
          <w:color w:val="000000"/>
        </w:rPr>
        <w:t>°</w:t>
      </w:r>
      <w:r>
        <w:rPr>
          <w:rFonts w:ascii="Arial"/>
          <w:color w:val="000000"/>
        </w:rPr>
        <w:t xml:space="preserve"> C).  For temperatures outside of this range, consult 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manufacturer for product application suggestions.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2.  Verify the work environ</w:t>
      </w:r>
      <w:r>
        <w:rPr>
          <w:rFonts w:ascii="Arial"/>
          <w:color w:val="000000"/>
        </w:rPr>
        <w:t xml:space="preserve">ment is properly equipped with vapor barriers and perimeter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drains.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3.  Maintain proper lighting throughout the work environment; the lighting should be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comparable to the final lighting level of the space.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4.  Store and dispose of any waste in acco</w:t>
      </w:r>
      <w:r>
        <w:rPr>
          <w:rFonts w:ascii="Arial"/>
          <w:color w:val="000000"/>
        </w:rPr>
        <w:t xml:space="preserve">rdance with regulations of local authorities.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B. Safety Requirements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  Only work-related personnel shall be allowed within the work area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1.05 Warranty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Coordination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1.  The manufacturer offers a full, one-year warranty against defects in mat</w:t>
      </w:r>
      <w:r>
        <w:rPr>
          <w:rFonts w:ascii="Arial"/>
          <w:color w:val="000000"/>
        </w:rPr>
        <w:t xml:space="preserve">erials.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Warranties concerning the installation of the material are solely the responsibility of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the applicator.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Part 2: Products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2.01 Manufacturers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Crawford Laboratories, Inc.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4165 South Emerald Avenue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Chicago, IL 60609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Phone: (773) 376-71</w:t>
      </w:r>
      <w:r>
        <w:rPr>
          <w:rFonts w:ascii="Arial"/>
          <w:color w:val="000000"/>
        </w:rPr>
        <w:t xml:space="preserve">32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lastRenderedPageBreak/>
        <w:t xml:space="preserve">Fax: (773) 376-0945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http://www.florock.net  </w:t>
      </w:r>
      <w:r>
        <w:rPr>
          <w:rFonts w:ascii="Arial"/>
          <w:color w:val="000000"/>
        </w:rPr>
        <w:cr/>
      </w:r>
      <w:r>
        <w:rPr>
          <w:color w:val="000000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Page 2 of 5 </w:t>
      </w:r>
      <w:r>
        <w:rPr>
          <w:rFonts w:ascii="Arial"/>
          <w:color w:val="000000"/>
          <w:sz w:val="18"/>
        </w:rPr>
        <w:cr/>
      </w:r>
      <w:r>
        <w:rPr>
          <w:rFonts w:ascii="Arial"/>
          <w:color w:val="000000"/>
          <w:sz w:val="18"/>
        </w:rPr>
        <w:t xml:space="preserve">Florock Architectural Specification FloroCrete HD 7/12 </w:t>
      </w:r>
      <w:r>
        <w:rPr>
          <w:rFonts w:ascii="Arial"/>
          <w:color w:val="000000"/>
          <w:sz w:val="18"/>
        </w:rPr>
        <w:br w:type="page"/>
      </w:r>
      <w:r>
        <w:rPr>
          <w:rFonts w:ascii="Arial"/>
          <w:color w:val="000000"/>
        </w:rPr>
        <w:lastRenderedPageBreak/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2.02 Materials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Matrix Coat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  The matrix coat shall be Florock FloroCrete HD Polyurethane and aggregate-cement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based, three-</w:t>
      </w:r>
      <w:r>
        <w:rPr>
          <w:rFonts w:ascii="Arial"/>
          <w:color w:val="000000"/>
        </w:rPr>
        <w:t xml:space="preserve">component floor coating designed to provide impact, abrasion, and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corrosion.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  2.03   Properties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    A.    The coating system should meet the following physical properties: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Cured System Properties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Chemical Properties Florocrete HD </w:t>
      </w:r>
      <w:r>
        <w:rPr>
          <w:rFonts w:ascii="Arial"/>
          <w:color w:val="000000"/>
          <w:sz w:val="18"/>
        </w:rPr>
        <w:c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cr/>
      </w:r>
      <w:r>
        <w:rPr>
          <w:rFonts w:ascii="Arial"/>
          <w:color w:val="000000"/>
          <w:sz w:val="18"/>
        </w:rPr>
        <w:t xml:space="preserve">Compressive Strength, ASTM C579, psi 8,590 PSI </w:t>
      </w:r>
      <w:r>
        <w:rPr>
          <w:rFonts w:ascii="Arial"/>
          <w:color w:val="000000"/>
          <w:sz w:val="18"/>
        </w:rPr>
        <w:c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Tensile Strength, ASTM C307, psi 980 </w:t>
      </w:r>
      <w:r>
        <w:rPr>
          <w:rFonts w:ascii="Arial"/>
          <w:color w:val="000000"/>
          <w:sz w:val="18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Flexural Strength, ASTM C580, psi 3,380 </w:t>
      </w:r>
      <w:r>
        <w:rPr>
          <w:rFonts w:ascii="Arial"/>
          <w:color w:val="000000"/>
          <w:sz w:val="18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Hardness, Shore D, ASTM D2240 85 </w:t>
      </w:r>
      <w:r>
        <w:rPr>
          <w:rFonts w:ascii="Arial"/>
          <w:color w:val="000000"/>
          <w:sz w:val="18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Bond Strength, ASTM D4541, psi &gt;400 </w:t>
      </w:r>
      <w:r>
        <w:rPr>
          <w:rFonts w:ascii="Arial"/>
          <w:color w:val="000000"/>
          <w:sz w:val="18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Abrasion Resistance, ASTM D4060 5 mg  loss </w:t>
      </w:r>
      <w:r>
        <w:rPr>
          <w:rFonts w:ascii="Arial"/>
          <w:color w:val="000000"/>
          <w:sz w:val="18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>Water</w:t>
      </w:r>
      <w:r>
        <w:rPr>
          <w:rFonts w:ascii="Arial"/>
          <w:color w:val="000000"/>
          <w:sz w:val="18"/>
        </w:rPr>
        <w:t xml:space="preserve"> Absorption, ASTM C413, % &lt; 0.1% </w:t>
      </w:r>
      <w:r>
        <w:rPr>
          <w:rFonts w:ascii="Arial"/>
          <w:color w:val="000000"/>
          <w:sz w:val="18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Resistance to Fungi Growth, ASTM G21 Passes </w:t>
      </w:r>
      <w:r>
        <w:rPr>
          <w:rFonts w:ascii="Arial"/>
          <w:color w:val="000000"/>
          <w:sz w:val="18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Part 3: Execution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3.01 Inspection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General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  Examine the areas and conditions where FloroCrete HD is to be installed and notify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the Architect of any conditi</w:t>
      </w:r>
      <w:r>
        <w:rPr>
          <w:rFonts w:ascii="Arial"/>
          <w:color w:val="000000"/>
        </w:rPr>
        <w:t xml:space="preserve">ons detrimental to the proper and timely completion of 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work. Do not proceed with the work until unsatisfactory conditions have been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corrected by the contractor in a manner acceptable to the Architect.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3.02 Preparation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General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preparatio</w:t>
      </w:r>
      <w:r>
        <w:rPr>
          <w:rFonts w:ascii="Arial"/>
          <w:color w:val="000000"/>
        </w:rPr>
        <w:t>n</w:t>
      </w:r>
      <w:r>
        <w:rPr>
          <w:rFonts w:ascii="Arial"/>
          <w:color w:val="000000"/>
        </w:rPr>
        <w:t>su</w:t>
      </w:r>
      <w:r>
        <w:rPr>
          <w:rFonts w:ascii="Arial"/>
          <w:color w:val="000000"/>
        </w:rPr>
        <w:t>bstrate  concretefor recommendations manufacturersthe   1. Consult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before proceeding.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lastRenderedPageBreak/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  B.  Patching and Joint Preparation </w:t>
      </w:r>
      <w:r>
        <w:rPr>
          <w:rFonts w:ascii="Arial"/>
          <w:color w:val="000000"/>
        </w:rPr>
        <w:cr/>
      </w:r>
      <w:r>
        <w:t>1.  Before application, the floor shall be examined for spalls, pits, holes, cracks, non-</w:t>
      </w:r>
      <w:r>
        <w:cr/>
      </w:r>
      <w:r>
        <w:t>functional joints, etc. These must b</w:t>
      </w:r>
      <w:r>
        <w:t xml:space="preserve">e treated after preparation and before </w:t>
      </w:r>
      <w:r>
        <w:cr/>
      </w:r>
      <w:r>
        <w:t xml:space="preserve">application with the suitable Florock products. For functional or expansion joints, </w:t>
      </w:r>
      <w:r>
        <w:cr/>
      </w:r>
      <w:r>
        <w:cr/>
      </w:r>
      <w:r>
        <w:cr/>
      </w:r>
      <w:r>
        <w:cr/>
      </w:r>
      <w:r>
        <w:t xml:space="preserve">Page 3 of 5 </w:t>
      </w:r>
      <w:r>
        <w:cr/>
      </w:r>
      <w:r>
        <w:t xml:space="preserve">Florock Architectural Specification FloroCrete HD 7/12 </w:t>
      </w:r>
      <w:r>
        <w:rPr>
          <w:rFonts w:ascii="Arial"/>
          <w:color w:val="000000"/>
          <w:sz w:val="18"/>
        </w:rPr>
        <w:br w:type="page"/>
      </w:r>
      <w:r>
        <w:rPr>
          <w:rFonts w:ascii="Arial"/>
          <w:color w:val="000000"/>
        </w:rPr>
        <w:lastRenderedPageBreak/>
        <w:t>these shall be treated with 100% solids elastomeric resin h</w:t>
      </w:r>
      <w:r>
        <w:rPr>
          <w:rFonts w:ascii="Arial"/>
          <w:color w:val="000000"/>
        </w:rPr>
        <w:t xml:space="preserve">aving a minimum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elongation of 150%, Florock System 6500.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C.    Concrete Surfaces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     1.  Shot-blast, diamond grind or power scarify as required to obtain clean, open, porous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concrete. Remove sufficient material to provide a sound surface, free of </w:t>
      </w:r>
      <w:r>
        <w:rPr>
          <w:rFonts w:ascii="Arial"/>
          <w:color w:val="000000"/>
        </w:rPr>
        <w:t xml:space="preserve">laitance,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glaze, efflorescence, and any bond-inhibiting curing compounds or form release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agents. Remove grease, oil, and other penetrating contaminants. Repair damaged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and deteriorated concrete to acceptable condition; leave surface free of dust, dirt,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laitance, and efflorescence.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D.    Materials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 1. Mix components when required, and prepare materials according to flooring system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instructions.manufacturers</w:t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3.03  Application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General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1.  The system shall be installed in the order descri</w:t>
      </w:r>
      <w:r>
        <w:rPr>
          <w:rFonts w:ascii="Arial"/>
          <w:color w:val="000000"/>
        </w:rPr>
        <w:t xml:space="preserve">bed below: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a.  Substrate Preparation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b.  Matrix Coat of FloroCrete HD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2.  Concrete surfaces on grade shall have been constructed with a vapor barrier to help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protect against the effects of vapor transmission and possible delamination of 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for </w:t>
      </w:r>
      <w:r>
        <w:rPr>
          <w:rFonts w:ascii="Arial"/>
          <w:color w:val="000000"/>
        </w:rPr>
        <w:t xml:space="preserve"> additionalstructions in preparation concrete manufacturers to  Refersystem.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recommendations.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3.  The surface should be dry prior to application of any of the aforementioned steps.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Furthermore, the substrate shall always be kept clean, dry, and free of</w:t>
      </w:r>
      <w:r>
        <w:rPr>
          <w:rFonts w:ascii="Arial"/>
          <w:color w:val="000000"/>
        </w:rPr>
        <w:t xml:space="preserve"> any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contaminants.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4.  The handling and mixture of any material associated with the installation of 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and recommendations manufacturers t he withrdance acco in be shallsystem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approved by the Architect.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5.  The system shall follow the contours of</w:t>
      </w:r>
      <w:r>
        <w:rPr>
          <w:rFonts w:ascii="Arial"/>
          <w:color w:val="000000"/>
        </w:rPr>
        <w:t xml:space="preserve"> the substrate unless otherwise specified by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the Architect.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6.  A neat finish with well-defined boundaries and straight edges shall be provided by the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applicator.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  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B. Matrix Coat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>1.  The matr</w:t>
      </w:r>
      <w:r>
        <w:rPr>
          <w:rFonts w:ascii="Arial"/>
          <w:color w:val="000000"/>
        </w:rPr>
        <w:t>ix  recommendedmanufacturers  the with  beconsistents</w:t>
      </w:r>
      <w:r>
        <w:rPr>
          <w:rFonts w:ascii="Arial"/>
          <w:color w:val="000000"/>
        </w:rPr>
        <w:t xml:space="preserve">hall coat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polyurethane and cement-based matrix coating.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3.04  Field Quality Control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Tests &amp; Inspection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1.  The following tests shall be performed by the applicator and recorded during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lastRenderedPageBreak/>
        <w:t xml:space="preserve">application to submit to the Architect: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color w:val="000000"/>
        </w:rPr>
        <w:cr/>
      </w:r>
      <w:r>
        <w:rPr>
          <w:color w:val="000000"/>
        </w:rPr>
        <w:cr/>
      </w:r>
      <w:r>
        <w:rPr>
          <w:rFonts w:ascii="Arial"/>
          <w:color w:val="000000"/>
          <w:sz w:val="18"/>
        </w:rPr>
        <w:t xml:space="preserve">Page 4 of 5 </w:t>
      </w:r>
      <w:r>
        <w:rPr>
          <w:rFonts w:ascii="Arial"/>
          <w:color w:val="000000"/>
          <w:sz w:val="18"/>
        </w:rPr>
        <w:cr/>
      </w:r>
      <w:r>
        <w:rPr>
          <w:rFonts w:ascii="Arial"/>
          <w:color w:val="000000"/>
          <w:sz w:val="18"/>
        </w:rPr>
        <w:t>Fl</w:t>
      </w:r>
      <w:r>
        <w:rPr>
          <w:rFonts w:ascii="Arial"/>
          <w:color w:val="000000"/>
          <w:sz w:val="18"/>
        </w:rPr>
        <w:t xml:space="preserve">orock Architectural Specification FloroCrete HD 7/12 </w:t>
      </w:r>
      <w:r>
        <w:rPr>
          <w:rFonts w:ascii="Arial"/>
          <w:color w:val="000000"/>
          <w:sz w:val="18"/>
        </w:rPr>
        <w:br w:type="page"/>
      </w:r>
      <w:r>
        <w:rPr>
          <w:rFonts w:ascii="Arial"/>
          <w:color w:val="000000"/>
        </w:rPr>
        <w:lastRenderedPageBreak/>
        <w:t xml:space="preserve"> a.  Temperature During Installation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1. Air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2. Substrate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 3. Dew Point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3.05 Cleaning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 </w:t>
      </w:r>
      <w:r>
        <w:rPr>
          <w:rFonts w:ascii="Arial"/>
          <w:color w:val="000000"/>
        </w:rPr>
        <w:cr/>
      </w:r>
      <w:r>
        <w:rPr>
          <w:rFonts w:ascii="Arial"/>
          <w:color w:val="000000"/>
        </w:rPr>
        <w:t xml:space="preserve">A. Disposal </w:t>
      </w:r>
      <w:r>
        <w:rPr>
          <w:rFonts w:ascii="Arial"/>
          <w:color w:val="000000"/>
        </w:rPr>
        <w:cr/>
      </w:r>
      <w:r>
        <w:t xml:space="preserve">   1.  Properly remove and dispose of any excess materials. </w:t>
      </w:r>
      <w:r>
        <w:cr/>
        <w:t xml:space="preserve"> </w:t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lastRenderedPageBreak/>
        <w:t xml:space="preserve">Page 5 of 5 </w:t>
      </w:r>
      <w:r>
        <w:cr/>
        <w:t xml:space="preserve">Florock Architectural Specification FloroCrete HD 7/12 </w:t>
      </w:r>
    </w:p>
    <w:sectPr w:rsidR="003D34D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6A"/>
    <w:rsid w:val="0032536A"/>
    <w:rsid w:val="003D34D4"/>
    <w:rsid w:val="009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</dc:creator>
  <cp:lastModifiedBy>owner1</cp:lastModifiedBy>
  <cp:revision>2</cp:revision>
  <cp:lastPrinted>1601-01-01T00:00:00Z</cp:lastPrinted>
  <dcterms:created xsi:type="dcterms:W3CDTF">2012-09-12T22:41:00Z</dcterms:created>
  <dcterms:modified xsi:type="dcterms:W3CDTF">2012-09-12T22:41:00Z</dcterms:modified>
</cp:coreProperties>
</file>